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7CE0" w14:textId="337CA636" w:rsidR="00E551F1" w:rsidRDefault="00070A33" w:rsidP="00070A33">
      <w:pPr>
        <w:pStyle w:val="NoSpacing"/>
        <w:jc w:val="center"/>
      </w:pPr>
      <w:r>
        <w:t>VILLAGE OF GRAFTON WASTEWATER TREATMENT OPERATOR</w:t>
      </w:r>
    </w:p>
    <w:p w14:paraId="56856FDF" w14:textId="77777777" w:rsidR="00070A33" w:rsidRDefault="00070A33" w:rsidP="00070A33">
      <w:pPr>
        <w:pStyle w:val="NoSpacing"/>
        <w:jc w:val="center"/>
      </w:pPr>
    </w:p>
    <w:p w14:paraId="3C65843D" w14:textId="77777777" w:rsidR="00070A33" w:rsidRDefault="00070A33" w:rsidP="00070A33">
      <w:pPr>
        <w:pStyle w:val="NoSpacing"/>
        <w:jc w:val="center"/>
      </w:pPr>
    </w:p>
    <w:p w14:paraId="1C5B1167" w14:textId="32F39641" w:rsidR="00070A33" w:rsidRDefault="00070A33" w:rsidP="00070A33">
      <w:pPr>
        <w:pStyle w:val="NoSpacing"/>
      </w:pPr>
      <w:r>
        <w:rPr>
          <w:b/>
          <w:bCs/>
        </w:rPr>
        <w:t xml:space="preserve">GENERAL SUMMARY: </w:t>
      </w:r>
      <w:r>
        <w:t xml:space="preserve">  Under the direction of the Village Administrator and</w:t>
      </w:r>
      <w:r w:rsidR="00CB4737">
        <w:t>/</w:t>
      </w:r>
      <w:r>
        <w:t xml:space="preserve"> or the Department Superintendent, the Grafton Village Wastewater Plant seeks applications and consideration to hire a qualified Wastewater Treatment Plan Operator to join existing staff.  The individual responsibilities include ensuring effective, reliable plant performance and regulatory compliance with permit standards; management and implementation of the facility maintenance program; assures required periodic maintenance including preventive maintenance of all equipment is performed in a timely manner as required and recommended by the equipment manufacturer, develops, prepares and reviews operating records and reports  keeps required records</w:t>
      </w:r>
      <w:r w:rsidR="00525CB0">
        <w:t xml:space="preserve"> </w:t>
      </w:r>
      <w:r>
        <w:t>that document compliance of water quality and other indicators. Prepares inspection sheets, logs, and flow charts; prepares daily reports of analysis and test results</w:t>
      </w:r>
      <w:r w:rsidR="00525CB0">
        <w:t xml:space="preserve"> </w:t>
      </w:r>
      <w:r>
        <w:t xml:space="preserve">for laboratory </w:t>
      </w:r>
      <w:r w:rsidR="00525CB0">
        <w:t xml:space="preserve">and regulatory agencies; maintains records; enters data to computer and maintains accurate </w:t>
      </w:r>
      <w:r w:rsidR="00CB4737">
        <w:t>recordkeeping.</w:t>
      </w:r>
    </w:p>
    <w:p w14:paraId="2B792A2A" w14:textId="77777777" w:rsidR="00525CB0" w:rsidRDefault="00525CB0" w:rsidP="00070A33">
      <w:pPr>
        <w:pStyle w:val="NoSpacing"/>
      </w:pPr>
    </w:p>
    <w:p w14:paraId="31068587" w14:textId="0BD3CC79" w:rsidR="00525CB0" w:rsidRDefault="00525CB0" w:rsidP="00070A33">
      <w:pPr>
        <w:pStyle w:val="NoSpacing"/>
      </w:pPr>
      <w:r>
        <w:rPr>
          <w:b/>
          <w:bCs/>
        </w:rPr>
        <w:t xml:space="preserve">QUALIFICATON REQUIREMENTS:  </w:t>
      </w:r>
      <w:r>
        <w:t>Candidate must have the ability to apply practical</w:t>
      </w:r>
      <w:r w:rsidR="00565073">
        <w:t xml:space="preserve"> knowledge in day-to-day</w:t>
      </w:r>
      <w:r>
        <w:t xml:space="preserve"> work situations; develop and maintain an effective </w:t>
      </w:r>
      <w:r w:rsidR="00E368FF">
        <w:t xml:space="preserve">working relationship with the EPA, </w:t>
      </w:r>
      <w:proofErr w:type="gramStart"/>
      <w:r w:rsidR="00E368FF">
        <w:t>general public</w:t>
      </w:r>
      <w:proofErr w:type="gramEnd"/>
      <w:r w:rsidR="00E368FF">
        <w:t>, local village officials; and promote good public relations as a Village representative.</w:t>
      </w:r>
    </w:p>
    <w:p w14:paraId="03E38E14" w14:textId="77777777" w:rsidR="00E368FF" w:rsidRDefault="00E368FF" w:rsidP="00070A33">
      <w:pPr>
        <w:pStyle w:val="NoSpacing"/>
      </w:pPr>
    </w:p>
    <w:p w14:paraId="4544E1A0" w14:textId="30DCE4BF" w:rsidR="00E368FF" w:rsidRDefault="00E368FF" w:rsidP="00070A33">
      <w:pPr>
        <w:pStyle w:val="NoSpacing"/>
      </w:pPr>
      <w:r>
        <w:t xml:space="preserve">The successful individual must be able to perform essential duties satisfactorily and able to lift weight of at least 60 pounds when required. The position is hands-on requiring physical labor working </w:t>
      </w:r>
      <w:r w:rsidR="00CB4737">
        <w:t>alongside</w:t>
      </w:r>
      <w:r>
        <w:t xml:space="preserve"> other plant operators. </w:t>
      </w:r>
      <w:r w:rsidR="00CB4737">
        <w:t xml:space="preserve">Candidates will be required to participate in the Wastewater Treatment plant on-call program. </w:t>
      </w:r>
      <w:r>
        <w:t xml:space="preserve">The requirements listed are </w:t>
      </w:r>
      <w:r w:rsidR="007E4565">
        <w:t xml:space="preserve">representative of the knowledge, skill and/or other abilities required. Reasonable </w:t>
      </w:r>
      <w:r w:rsidR="00CB4737">
        <w:t>accommodation</w:t>
      </w:r>
      <w:r w:rsidR="007E4565">
        <w:t xml:space="preserve"> may be made to enable individuals with disabilities to perform essential functions.</w:t>
      </w:r>
      <w:r w:rsidR="001C671E">
        <w:t xml:space="preserve"> </w:t>
      </w:r>
      <w:r w:rsidR="007E4565">
        <w:t xml:space="preserve"> </w:t>
      </w:r>
      <w:r w:rsidR="00CE52AF">
        <w:t xml:space="preserve">A valid driver’s license and the ability to be covered under the Village’s vehicle </w:t>
      </w:r>
      <w:r w:rsidR="00CB4737">
        <w:t>insurance</w:t>
      </w:r>
      <w:r w:rsidR="00CE52AF">
        <w:t xml:space="preserve"> is required.</w:t>
      </w:r>
    </w:p>
    <w:p w14:paraId="05081D34" w14:textId="77777777" w:rsidR="00CE52AF" w:rsidRDefault="00CE52AF" w:rsidP="00070A33">
      <w:pPr>
        <w:pStyle w:val="NoSpacing"/>
      </w:pPr>
    </w:p>
    <w:p w14:paraId="1161634E" w14:textId="5AB09AAF" w:rsidR="00CE52AF" w:rsidRDefault="00CE52AF" w:rsidP="00070A33">
      <w:pPr>
        <w:pStyle w:val="NoSpacing"/>
      </w:pPr>
      <w:r>
        <w:rPr>
          <w:b/>
          <w:bCs/>
        </w:rPr>
        <w:t>EDUCATI</w:t>
      </w:r>
      <w:r w:rsidR="00CB4737">
        <w:rPr>
          <w:b/>
          <w:bCs/>
        </w:rPr>
        <w:t>O</w:t>
      </w:r>
      <w:r>
        <w:rPr>
          <w:b/>
          <w:bCs/>
        </w:rPr>
        <w:t xml:space="preserve">N AND/OR EXPERIENCE:  </w:t>
      </w:r>
      <w:r>
        <w:t>A College degree in science or engineering is desirable but not required.  A broad experience in wastewater treatment plant operation is preferable, but the Village will consider a candidate for the Operator in Training p</w:t>
      </w:r>
      <w:r w:rsidR="00565073">
        <w:t>rogram</w:t>
      </w:r>
      <w:r>
        <w:t xml:space="preserve"> with the requirement that </w:t>
      </w:r>
      <w:r w:rsidR="00CB4737">
        <w:t>a</w:t>
      </w:r>
      <w:r>
        <w:t xml:space="preserve"> Wastewater Operator Class I license be obtained within 30 months.  The position includes a comprehensive benefits package including OPERS retirement.  Candidate is required to complete pre-employment</w:t>
      </w:r>
      <w:r w:rsidR="00CB4737">
        <w:t xml:space="preserve"> screening</w:t>
      </w:r>
      <w:r>
        <w:t>, criminal background/more vehicle check</w:t>
      </w:r>
      <w:r w:rsidR="00CB4737">
        <w:t xml:space="preserve">, credit check, drug and alcohol testing and health physical screening.  </w:t>
      </w:r>
    </w:p>
    <w:p w14:paraId="1F154983" w14:textId="77777777" w:rsidR="00CB4737" w:rsidRDefault="00CB4737" w:rsidP="00070A33">
      <w:pPr>
        <w:pStyle w:val="NoSpacing"/>
      </w:pPr>
    </w:p>
    <w:p w14:paraId="59AB3CF7" w14:textId="53635B01" w:rsidR="00CB4737" w:rsidRDefault="00CB4737" w:rsidP="00070A33">
      <w:pPr>
        <w:pStyle w:val="NoSpacing"/>
      </w:pPr>
      <w:r>
        <w:t xml:space="preserve">Due to the public records laws of Ohio, the application materials cannot be considered confidential. </w:t>
      </w:r>
    </w:p>
    <w:p w14:paraId="1774933E" w14:textId="77777777" w:rsidR="00CB4737" w:rsidRDefault="00CB4737" w:rsidP="00070A33">
      <w:pPr>
        <w:pStyle w:val="NoSpacing"/>
      </w:pPr>
    </w:p>
    <w:p w14:paraId="6075C405" w14:textId="7EDEB6D3" w:rsidR="00CB4737" w:rsidRDefault="00CB4737" w:rsidP="00070A33">
      <w:pPr>
        <w:pStyle w:val="NoSpacing"/>
      </w:pPr>
      <w:r>
        <w:t xml:space="preserve">Position remains open until filled.  Resumes can be mailed to 960 Main Street, Grafton, OH 44044 or emailed </w:t>
      </w:r>
      <w:r w:rsidR="00565073">
        <w:t>to Assistant WWTP Superintendent, Jacob Beal. at jsbeal@villageofgrafon.org.</w:t>
      </w:r>
    </w:p>
    <w:p w14:paraId="72E5DF70" w14:textId="77777777" w:rsidR="00CB4737" w:rsidRDefault="00CB4737" w:rsidP="00070A33">
      <w:pPr>
        <w:pStyle w:val="NoSpacing"/>
      </w:pPr>
    </w:p>
    <w:p w14:paraId="2CC187BC" w14:textId="3A3C0D9E" w:rsidR="00CB4737" w:rsidRDefault="00CB4737" w:rsidP="00070A33">
      <w:pPr>
        <w:pStyle w:val="NoSpacing"/>
      </w:pPr>
      <w:r>
        <w:t>The Village of Grafton is an Equal Opportunity Employer.  Villageofgrafton.org   for more information.</w:t>
      </w:r>
    </w:p>
    <w:sectPr w:rsidR="00CB4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33"/>
    <w:rsid w:val="00070A33"/>
    <w:rsid w:val="001C671E"/>
    <w:rsid w:val="00467B54"/>
    <w:rsid w:val="00525CB0"/>
    <w:rsid w:val="00565073"/>
    <w:rsid w:val="007E4565"/>
    <w:rsid w:val="00BA19E3"/>
    <w:rsid w:val="00CB4737"/>
    <w:rsid w:val="00CE52AF"/>
    <w:rsid w:val="00E368FF"/>
    <w:rsid w:val="00E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21378"/>
  <w15:chartTrackingRefBased/>
  <w15:docId w15:val="{DE32A103-8C43-49B3-A4D7-71C6E1994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A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A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A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A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A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A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A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A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A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A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A3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0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Bales</dc:creator>
  <cp:keywords/>
  <dc:description/>
  <cp:lastModifiedBy>Linda Bales</cp:lastModifiedBy>
  <cp:revision>3</cp:revision>
  <cp:lastPrinted>2024-06-11T18:51:00Z</cp:lastPrinted>
  <dcterms:created xsi:type="dcterms:W3CDTF">2024-06-11T17:59:00Z</dcterms:created>
  <dcterms:modified xsi:type="dcterms:W3CDTF">2024-06-18T17:24:00Z</dcterms:modified>
</cp:coreProperties>
</file>